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259851" w14:textId="77777777" w:rsidR="005F3BE6" w:rsidRDefault="005F3BE6">
      <w:pPr>
        <w:jc w:val="both"/>
        <w:outlineLvl w:val="0"/>
        <w:rPr>
          <w:rFonts w:ascii="Calibri" w:eastAsia="Calibri" w:hAnsi="Calibri" w:cs="Arial"/>
          <w:b/>
          <w:sz w:val="28"/>
          <w:szCs w:val="28"/>
          <w:lang w:eastAsia="en-US"/>
        </w:rPr>
      </w:pPr>
    </w:p>
    <w:p w14:paraId="375131D2" w14:textId="4BBECB74" w:rsidR="005F3BE6" w:rsidRDefault="00D70B9E">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2 zadávací dokumentace - Technické podmínky </w:t>
      </w:r>
    </w:p>
    <w:p w14:paraId="40F10953" w14:textId="77777777" w:rsidR="005F3BE6" w:rsidRDefault="005F3BE6">
      <w:pPr>
        <w:jc w:val="both"/>
        <w:outlineLvl w:val="0"/>
        <w:rPr>
          <w:rFonts w:ascii="Calibri" w:eastAsia="Calibri" w:hAnsi="Calibri" w:cs="Arial"/>
          <w:b/>
          <w:sz w:val="28"/>
          <w:szCs w:val="28"/>
          <w:lang w:eastAsia="en-US"/>
        </w:rPr>
      </w:pPr>
    </w:p>
    <w:p w14:paraId="79FF8C4A" w14:textId="1CF868FE" w:rsidR="005F3BE6" w:rsidRDefault="00D70B9E">
      <w:pPr>
        <w:jc w:val="both"/>
        <w:outlineLvl w:val="0"/>
        <w:rPr>
          <w:rFonts w:ascii="Calibri" w:hAnsi="Calibri"/>
          <w:b/>
          <w:sz w:val="28"/>
          <w:szCs w:val="28"/>
        </w:rPr>
      </w:pPr>
      <w:r>
        <w:rPr>
          <w:rFonts w:ascii="Calibri" w:hAnsi="Calibri"/>
          <w:b/>
          <w:sz w:val="28"/>
          <w:szCs w:val="28"/>
        </w:rPr>
        <w:t>Vyplněná příloha č. 2 tvoří nedílnou součást nabídky účastníka zadávacího řízení.</w:t>
      </w:r>
    </w:p>
    <w:p w14:paraId="3D4E4D54" w14:textId="77777777" w:rsidR="00D70B9E" w:rsidRDefault="00D70B9E">
      <w:pPr>
        <w:jc w:val="both"/>
        <w:outlineLvl w:val="0"/>
        <w:rPr>
          <w:rFonts w:ascii="Calibri" w:eastAsia="Calibri" w:hAnsi="Calibri" w:cs="Arial"/>
          <w:b/>
          <w:sz w:val="28"/>
          <w:szCs w:val="28"/>
          <w:lang w:eastAsia="en-US"/>
        </w:rPr>
      </w:pPr>
    </w:p>
    <w:p w14:paraId="5BB5FC9A" w14:textId="77777777" w:rsidR="005F3BE6" w:rsidRDefault="00D70B9E">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FA87463" w14:textId="3B7BEEBE" w:rsidR="005F3BE6" w:rsidRDefault="006034C2">
      <w:pPr>
        <w:pStyle w:val="Nadpis8"/>
        <w:shd w:val="clear" w:color="auto" w:fill="FFD966"/>
        <w:jc w:val="left"/>
      </w:pPr>
      <w:r w:rsidRPr="00D9464B">
        <w:rPr>
          <w:rFonts w:asciiTheme="minorHAnsi" w:hAnsiTheme="minorHAnsi"/>
          <w:bCs/>
        </w:rPr>
        <w:t>Tlakový injektor na kontrastní látky</w:t>
      </w:r>
    </w:p>
    <w:p w14:paraId="2C85EF01" w14:textId="77777777" w:rsidR="005F3BE6" w:rsidRDefault="005F3BE6">
      <w:pPr>
        <w:jc w:val="both"/>
        <w:rPr>
          <w:rFonts w:asciiTheme="minorHAnsi" w:hAnsiTheme="minorHAnsi" w:cs="Arial"/>
          <w:b/>
          <w:bCs/>
          <w:sz w:val="24"/>
        </w:rPr>
      </w:pPr>
    </w:p>
    <w:p w14:paraId="292EC8B7" w14:textId="77777777" w:rsidR="005F3BE6" w:rsidRDefault="00D70B9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2D6D5AC" w14:textId="77777777" w:rsidR="005F3BE6" w:rsidRDefault="00D70B9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06CFDC03" w14:textId="77777777" w:rsidR="005F3BE6" w:rsidRDefault="005F3BE6">
      <w:pPr>
        <w:pStyle w:val="Zkladntext2"/>
        <w:rPr>
          <w:rFonts w:ascii="Calibri" w:hAnsi="Calibri" w:cs="Arial"/>
          <w:sz w:val="22"/>
          <w:szCs w:val="22"/>
        </w:rPr>
      </w:pPr>
    </w:p>
    <w:p w14:paraId="5712F77C" w14:textId="556F7155" w:rsidR="005F3BE6" w:rsidRDefault="006034C2">
      <w:pPr>
        <w:jc w:val="both"/>
      </w:pPr>
      <w:r w:rsidRPr="00A1735C">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0DAD31AF" w14:textId="77777777" w:rsidR="005F3BE6" w:rsidRDefault="005F3BE6">
      <w:pPr>
        <w:jc w:val="both"/>
        <w:rPr>
          <w:rFonts w:ascii="Calibri" w:hAnsi="Calibri"/>
          <w:sz w:val="22"/>
          <w:szCs w:val="22"/>
        </w:rPr>
      </w:pPr>
    </w:p>
    <w:p w14:paraId="4857ADB0" w14:textId="77777777" w:rsidR="005F3BE6" w:rsidRDefault="005F3BE6">
      <w:pPr>
        <w:jc w:val="both"/>
        <w:rPr>
          <w:rFonts w:ascii="Calibri" w:hAnsi="Calibri"/>
          <w:sz w:val="22"/>
          <w:szCs w:val="22"/>
        </w:rPr>
      </w:pPr>
    </w:p>
    <w:p w14:paraId="66AF0BBB" w14:textId="7F4DBA80" w:rsidR="005F3BE6" w:rsidRDefault="00D70B9E" w:rsidP="006034C2">
      <w:pPr>
        <w:pStyle w:val="Nadpis2"/>
        <w:numPr>
          <w:ilvl w:val="0"/>
          <w:numId w:val="1"/>
        </w:numPr>
        <w:rPr>
          <w:sz w:val="28"/>
          <w:szCs w:val="28"/>
        </w:rPr>
      </w:pPr>
      <w:r>
        <w:rPr>
          <w:sz w:val="28"/>
          <w:szCs w:val="28"/>
        </w:rPr>
        <w:t>Technické parametry</w:t>
      </w:r>
    </w:p>
    <w:p w14:paraId="6461FA1F" w14:textId="77777777" w:rsidR="005F3BE6" w:rsidRDefault="005F3BE6">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5F3BE6" w14:paraId="33EFEA08" w14:textId="77777777" w:rsidTr="006034C2">
        <w:trPr>
          <w:trHeight w:val="387"/>
          <w:tblHeader/>
        </w:trPr>
        <w:tc>
          <w:tcPr>
            <w:tcW w:w="4536" w:type="dxa"/>
            <w:shd w:val="clear" w:color="auto" w:fill="BDD6EE" w:themeFill="accent1" w:themeFillTint="66"/>
            <w:vAlign w:val="center"/>
          </w:tcPr>
          <w:p w14:paraId="1DC55466" w14:textId="77777777" w:rsidR="005F3BE6" w:rsidRDefault="00D70B9E">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36439E6D" w14:textId="61668E8D" w:rsidR="005F3BE6" w:rsidRDefault="006034C2">
            <w:r w:rsidRPr="006034C2">
              <w:rPr>
                <w:rFonts w:asciiTheme="minorHAnsi" w:hAnsiTheme="minorHAnsi"/>
                <w:b/>
                <w:bCs/>
                <w:sz w:val="28"/>
                <w:szCs w:val="28"/>
              </w:rPr>
              <w:t>Tlakový injektor na kontrastní látky</w:t>
            </w:r>
            <w:r>
              <w:rPr>
                <w:rFonts w:asciiTheme="minorHAnsi" w:hAnsiTheme="minorHAnsi"/>
                <w:b/>
                <w:bCs/>
                <w:sz w:val="28"/>
                <w:szCs w:val="28"/>
              </w:rPr>
              <w:t xml:space="preserve"> – 1 ks</w:t>
            </w:r>
            <w:r w:rsidR="00D70B9E">
              <w:rPr>
                <w:rFonts w:asciiTheme="minorHAnsi" w:hAnsiTheme="minorHAnsi"/>
                <w:b/>
                <w:bCs/>
                <w:sz w:val="28"/>
                <w:szCs w:val="28"/>
              </w:rPr>
              <w:t xml:space="preserve"> </w:t>
            </w:r>
          </w:p>
          <w:p w14:paraId="5B219F7A" w14:textId="77777777" w:rsidR="005F3BE6" w:rsidRDefault="00D70B9E">
            <w:pPr>
              <w:rPr>
                <w:sz w:val="22"/>
                <w:szCs w:val="22"/>
              </w:rPr>
            </w:pPr>
            <w:r>
              <w:rPr>
                <w:rFonts w:asciiTheme="minorHAnsi" w:hAnsiTheme="minorHAnsi"/>
                <w:sz w:val="22"/>
                <w:szCs w:val="22"/>
              </w:rPr>
              <w:t>(viz. přiložená projektová dokumentace, označení injektoru v dokumentaci: TP-0196)</w:t>
            </w:r>
          </w:p>
        </w:tc>
      </w:tr>
      <w:tr w:rsidR="005F3BE6" w14:paraId="4CD8933B" w14:textId="77777777">
        <w:tc>
          <w:tcPr>
            <w:tcW w:w="4536" w:type="dxa"/>
            <w:shd w:val="clear" w:color="auto" w:fill="F7CAAC" w:themeFill="accent2" w:themeFillTint="66"/>
          </w:tcPr>
          <w:p w14:paraId="15F1FF2A" w14:textId="77777777" w:rsidR="005F3BE6" w:rsidRDefault="00D70B9E">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7FD6A1F4" w14:textId="77777777" w:rsidR="005F3BE6" w:rsidRDefault="00D70B9E">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68101A94" w14:textId="77777777" w:rsidR="005F3BE6" w:rsidRDefault="00D70B9E">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5F3BE6" w14:paraId="59BCAB70" w14:textId="77777777">
        <w:tc>
          <w:tcPr>
            <w:tcW w:w="4536" w:type="dxa"/>
            <w:shd w:val="clear" w:color="auto" w:fill="auto"/>
          </w:tcPr>
          <w:p w14:paraId="2B9514C1" w14:textId="77777777" w:rsidR="005F3BE6" w:rsidRDefault="00D70B9E">
            <w:pPr>
              <w:rPr>
                <w:rFonts w:ascii="Calibri" w:hAnsi="Calibri" w:cs="Calibri"/>
                <w:color w:val="000000" w:themeColor="text1"/>
                <w:szCs w:val="20"/>
              </w:rPr>
            </w:pPr>
            <w:r>
              <w:rPr>
                <w:rFonts w:cs="Calibri"/>
                <w:color w:val="000000" w:themeColor="text1"/>
                <w:szCs w:val="20"/>
              </w:rPr>
              <w:t xml:space="preserve">Programovatelná rychlost dávkování 0,1 - 10 ml/sec v 0,1 ml krocích </w:t>
            </w:r>
          </w:p>
        </w:tc>
        <w:tc>
          <w:tcPr>
            <w:tcW w:w="1276" w:type="dxa"/>
            <w:shd w:val="clear" w:color="auto" w:fill="auto"/>
            <w:vAlign w:val="center"/>
          </w:tcPr>
          <w:p w14:paraId="1149ED2F" w14:textId="77777777" w:rsidR="005F3BE6" w:rsidRDefault="00D70B9E">
            <w:pPr>
              <w:jc w:val="center"/>
              <w:rPr>
                <w:rFonts w:ascii="Calibri" w:hAnsi="Calibri" w:cs="Calibri"/>
                <w:color w:val="FF0000"/>
                <w:szCs w:val="20"/>
              </w:rPr>
            </w:pPr>
            <w:r>
              <w:rPr>
                <w:rFonts w:cs="Calibri"/>
                <w:color w:val="FF0000"/>
                <w:szCs w:val="20"/>
              </w:rPr>
              <w:t>(doplní dodavatel)</w:t>
            </w:r>
          </w:p>
        </w:tc>
        <w:tc>
          <w:tcPr>
            <w:tcW w:w="3821" w:type="dxa"/>
            <w:shd w:val="clear" w:color="auto" w:fill="auto"/>
            <w:vAlign w:val="center"/>
          </w:tcPr>
          <w:p w14:paraId="5C1CD8F9" w14:textId="77777777" w:rsidR="005F3BE6" w:rsidRDefault="00D70B9E">
            <w:pPr>
              <w:jc w:val="center"/>
              <w:rPr>
                <w:rFonts w:ascii="Calibri" w:hAnsi="Calibri" w:cs="Calibri"/>
                <w:color w:val="FF0000"/>
                <w:szCs w:val="20"/>
              </w:rPr>
            </w:pPr>
            <w:r>
              <w:rPr>
                <w:rFonts w:cs="Calibri"/>
                <w:color w:val="FF0000"/>
                <w:szCs w:val="20"/>
              </w:rPr>
              <w:t>(doplní dodavatel)</w:t>
            </w:r>
          </w:p>
        </w:tc>
      </w:tr>
      <w:tr w:rsidR="005F3BE6" w14:paraId="00C805C4" w14:textId="77777777">
        <w:tc>
          <w:tcPr>
            <w:tcW w:w="4536" w:type="dxa"/>
            <w:shd w:val="clear" w:color="auto" w:fill="auto"/>
          </w:tcPr>
          <w:p w14:paraId="3609BF81" w14:textId="77777777" w:rsidR="005F3BE6" w:rsidRDefault="00D70B9E">
            <w:pPr>
              <w:rPr>
                <w:rFonts w:ascii="Calibri" w:hAnsi="Calibri" w:cs="Calibri"/>
                <w:color w:val="000000" w:themeColor="text1"/>
                <w:szCs w:val="20"/>
              </w:rPr>
            </w:pPr>
            <w:r>
              <w:rPr>
                <w:rFonts w:cs="Calibri"/>
                <w:color w:val="000000" w:themeColor="text1"/>
                <w:szCs w:val="20"/>
              </w:rPr>
              <w:t xml:space="preserve">integrovaný systém pro ohřev kontrastních látek </w:t>
            </w:r>
          </w:p>
        </w:tc>
        <w:tc>
          <w:tcPr>
            <w:tcW w:w="1276" w:type="dxa"/>
            <w:shd w:val="clear" w:color="auto" w:fill="auto"/>
            <w:vAlign w:val="center"/>
          </w:tcPr>
          <w:p w14:paraId="2F048D35" w14:textId="77777777" w:rsidR="005F3BE6" w:rsidRDefault="00D70B9E">
            <w:pPr>
              <w:jc w:val="center"/>
              <w:rPr>
                <w:rFonts w:ascii="Calibri" w:hAnsi="Calibri" w:cs="Calibri"/>
                <w:color w:val="FF0000"/>
                <w:szCs w:val="20"/>
              </w:rPr>
            </w:pPr>
            <w:r>
              <w:rPr>
                <w:rFonts w:cs="Calibri"/>
                <w:color w:val="FF0000"/>
                <w:szCs w:val="20"/>
              </w:rPr>
              <w:t>(doplní dodavatel)</w:t>
            </w:r>
          </w:p>
        </w:tc>
        <w:tc>
          <w:tcPr>
            <w:tcW w:w="3821" w:type="dxa"/>
            <w:shd w:val="clear" w:color="auto" w:fill="auto"/>
            <w:vAlign w:val="center"/>
          </w:tcPr>
          <w:p w14:paraId="5CA9FFD2" w14:textId="77777777" w:rsidR="005F3BE6" w:rsidRDefault="00D70B9E">
            <w:pPr>
              <w:jc w:val="center"/>
              <w:rPr>
                <w:rFonts w:ascii="Calibri" w:hAnsi="Calibri" w:cs="Calibri"/>
                <w:color w:val="FF0000"/>
                <w:szCs w:val="20"/>
              </w:rPr>
            </w:pPr>
            <w:r>
              <w:rPr>
                <w:rFonts w:cs="Calibri"/>
                <w:color w:val="FF0000"/>
                <w:szCs w:val="20"/>
              </w:rPr>
              <w:t>(doplní dodavatel)</w:t>
            </w:r>
          </w:p>
        </w:tc>
      </w:tr>
      <w:tr w:rsidR="005F3BE6" w14:paraId="4507B5AB" w14:textId="77777777">
        <w:tc>
          <w:tcPr>
            <w:tcW w:w="4536" w:type="dxa"/>
            <w:shd w:val="clear" w:color="auto" w:fill="auto"/>
          </w:tcPr>
          <w:p w14:paraId="1491E7F4" w14:textId="77777777" w:rsidR="005F3BE6" w:rsidRDefault="00D70B9E">
            <w:r>
              <w:rPr>
                <w:rFonts w:cs="Calibri"/>
                <w:color w:val="000000" w:themeColor="text1"/>
                <w:szCs w:val="20"/>
              </w:rPr>
              <w:t xml:space="preserve">možnost použití souběžně dvou různých kontrastních látek v originálních obalech </w:t>
            </w:r>
          </w:p>
        </w:tc>
        <w:tc>
          <w:tcPr>
            <w:tcW w:w="1276" w:type="dxa"/>
            <w:shd w:val="clear" w:color="auto" w:fill="auto"/>
            <w:vAlign w:val="center"/>
          </w:tcPr>
          <w:p w14:paraId="3C7C3483" w14:textId="77777777" w:rsidR="005F3BE6" w:rsidRDefault="00D70B9E">
            <w:pPr>
              <w:jc w:val="center"/>
              <w:rPr>
                <w:rFonts w:ascii="Calibri" w:hAnsi="Calibri" w:cs="Calibri"/>
                <w:color w:val="FF0000"/>
                <w:szCs w:val="20"/>
              </w:rPr>
            </w:pPr>
            <w:r>
              <w:rPr>
                <w:rFonts w:cs="Calibri"/>
                <w:color w:val="FF0000"/>
                <w:szCs w:val="20"/>
              </w:rPr>
              <w:t>(doplní dodavatel)</w:t>
            </w:r>
          </w:p>
        </w:tc>
        <w:tc>
          <w:tcPr>
            <w:tcW w:w="3821" w:type="dxa"/>
            <w:shd w:val="clear" w:color="auto" w:fill="auto"/>
            <w:vAlign w:val="center"/>
          </w:tcPr>
          <w:p w14:paraId="03F765C4" w14:textId="77777777" w:rsidR="005F3BE6" w:rsidRDefault="00D70B9E">
            <w:pPr>
              <w:jc w:val="center"/>
              <w:rPr>
                <w:rFonts w:ascii="Calibri" w:hAnsi="Calibri" w:cs="Calibri"/>
                <w:color w:val="FF0000"/>
                <w:szCs w:val="20"/>
              </w:rPr>
            </w:pPr>
            <w:r>
              <w:rPr>
                <w:rFonts w:cs="Calibri"/>
                <w:color w:val="FF0000"/>
                <w:szCs w:val="20"/>
              </w:rPr>
              <w:t>(doplní dodavatel)</w:t>
            </w:r>
          </w:p>
        </w:tc>
      </w:tr>
      <w:tr w:rsidR="005F3BE6" w14:paraId="60A8BFC0" w14:textId="77777777">
        <w:tc>
          <w:tcPr>
            <w:tcW w:w="4536" w:type="dxa"/>
            <w:shd w:val="clear" w:color="auto" w:fill="auto"/>
          </w:tcPr>
          <w:p w14:paraId="53D13411" w14:textId="77777777" w:rsidR="005F3BE6" w:rsidRDefault="00D70B9E">
            <w:pPr>
              <w:rPr>
                <w:rFonts w:ascii="Calibri" w:hAnsi="Calibri" w:cs="Calibri"/>
                <w:color w:val="000000" w:themeColor="text1"/>
                <w:szCs w:val="20"/>
              </w:rPr>
            </w:pPr>
            <w:r>
              <w:rPr>
                <w:rFonts w:cs="Calibri"/>
                <w:color w:val="000000" w:themeColor="text1"/>
                <w:szCs w:val="20"/>
              </w:rPr>
              <w:t xml:space="preserve">síťové napájení i bateriové napájení (integrované akumulátory) </w:t>
            </w:r>
          </w:p>
        </w:tc>
        <w:tc>
          <w:tcPr>
            <w:tcW w:w="1276" w:type="dxa"/>
            <w:shd w:val="clear" w:color="auto" w:fill="auto"/>
            <w:vAlign w:val="center"/>
          </w:tcPr>
          <w:p w14:paraId="1BC74CF1" w14:textId="77777777" w:rsidR="005F3BE6" w:rsidRDefault="00D70B9E">
            <w:pPr>
              <w:jc w:val="center"/>
              <w:rPr>
                <w:rFonts w:ascii="Calibri" w:hAnsi="Calibri" w:cs="Calibri"/>
                <w:color w:val="FF0000"/>
                <w:szCs w:val="20"/>
              </w:rPr>
            </w:pPr>
            <w:r>
              <w:rPr>
                <w:rFonts w:cs="Calibri"/>
                <w:color w:val="FF0000"/>
                <w:szCs w:val="20"/>
              </w:rPr>
              <w:t>(doplní dodavatel)</w:t>
            </w:r>
          </w:p>
        </w:tc>
        <w:tc>
          <w:tcPr>
            <w:tcW w:w="3821" w:type="dxa"/>
            <w:shd w:val="clear" w:color="auto" w:fill="auto"/>
            <w:vAlign w:val="center"/>
          </w:tcPr>
          <w:p w14:paraId="47DF6815" w14:textId="77777777" w:rsidR="005F3BE6" w:rsidRDefault="00D70B9E">
            <w:pPr>
              <w:jc w:val="center"/>
              <w:rPr>
                <w:rFonts w:ascii="Calibri" w:hAnsi="Calibri" w:cs="Calibri"/>
                <w:color w:val="FF0000"/>
                <w:szCs w:val="20"/>
              </w:rPr>
            </w:pPr>
            <w:r>
              <w:rPr>
                <w:rFonts w:cs="Calibri"/>
                <w:color w:val="FF0000"/>
                <w:szCs w:val="20"/>
              </w:rPr>
              <w:t>(doplní dodavatel)</w:t>
            </w:r>
          </w:p>
        </w:tc>
      </w:tr>
      <w:tr w:rsidR="005F3BE6" w14:paraId="32A9C8A9" w14:textId="77777777">
        <w:tc>
          <w:tcPr>
            <w:tcW w:w="4536" w:type="dxa"/>
            <w:shd w:val="clear" w:color="auto" w:fill="auto"/>
          </w:tcPr>
          <w:p w14:paraId="44D10596" w14:textId="77777777" w:rsidR="005F3BE6" w:rsidRDefault="00D70B9E">
            <w:pPr>
              <w:rPr>
                <w:rFonts w:ascii="Calibri" w:hAnsi="Calibri" w:cs="Calibri"/>
                <w:color w:val="000000" w:themeColor="text1"/>
                <w:szCs w:val="20"/>
              </w:rPr>
            </w:pPr>
            <w:r>
              <w:rPr>
                <w:rFonts w:cs="Calibri"/>
                <w:color w:val="000000" w:themeColor="text1"/>
                <w:szCs w:val="20"/>
              </w:rPr>
              <w:t xml:space="preserve">použití a uchycení různých velikostí lahví s KL (50 ml – 500 ml) </w:t>
            </w:r>
          </w:p>
        </w:tc>
        <w:tc>
          <w:tcPr>
            <w:tcW w:w="1276" w:type="dxa"/>
            <w:shd w:val="clear" w:color="auto" w:fill="auto"/>
          </w:tcPr>
          <w:p w14:paraId="21D0275B" w14:textId="77777777" w:rsidR="005F3BE6" w:rsidRDefault="00D70B9E">
            <w:pPr>
              <w:jc w:val="center"/>
              <w:rPr>
                <w:rFonts w:ascii="Calibri" w:hAnsi="Calibri" w:cs="Calibri"/>
                <w:color w:val="FF0000"/>
                <w:szCs w:val="20"/>
              </w:rPr>
            </w:pPr>
            <w:r>
              <w:rPr>
                <w:rFonts w:cs="Calibri"/>
                <w:color w:val="FF0000"/>
                <w:szCs w:val="20"/>
              </w:rPr>
              <w:t>(doplní dodavatel)</w:t>
            </w:r>
          </w:p>
        </w:tc>
        <w:tc>
          <w:tcPr>
            <w:tcW w:w="3821" w:type="dxa"/>
            <w:shd w:val="clear" w:color="auto" w:fill="auto"/>
          </w:tcPr>
          <w:p w14:paraId="49829C0F" w14:textId="77777777" w:rsidR="005F3BE6" w:rsidRDefault="00D70B9E">
            <w:pPr>
              <w:jc w:val="center"/>
              <w:rPr>
                <w:rFonts w:ascii="Calibri" w:hAnsi="Calibri" w:cs="Calibri"/>
                <w:color w:val="FF0000"/>
                <w:szCs w:val="20"/>
              </w:rPr>
            </w:pPr>
            <w:r>
              <w:rPr>
                <w:rFonts w:cs="Calibri"/>
                <w:color w:val="FF0000"/>
                <w:szCs w:val="20"/>
              </w:rPr>
              <w:t>(doplní dodavatel)</w:t>
            </w:r>
          </w:p>
        </w:tc>
      </w:tr>
      <w:tr w:rsidR="005F3BE6" w14:paraId="33D501CB" w14:textId="77777777">
        <w:tc>
          <w:tcPr>
            <w:tcW w:w="4536" w:type="dxa"/>
            <w:shd w:val="clear" w:color="auto" w:fill="auto"/>
          </w:tcPr>
          <w:p w14:paraId="3683D3BC" w14:textId="77777777" w:rsidR="005F3BE6" w:rsidRDefault="00D70B9E">
            <w:pPr>
              <w:rPr>
                <w:rFonts w:ascii="Calibri" w:hAnsi="Calibri" w:cs="Calibri"/>
                <w:color w:val="000000" w:themeColor="text1"/>
                <w:szCs w:val="20"/>
              </w:rPr>
            </w:pPr>
            <w:r>
              <w:rPr>
                <w:rFonts w:cs="Calibri"/>
                <w:color w:val="000000" w:themeColor="text1"/>
                <w:szCs w:val="20"/>
              </w:rPr>
              <w:t xml:space="preserve">možnost umístění ovládací konzole mimo vyšetřovnu </w:t>
            </w:r>
          </w:p>
        </w:tc>
        <w:tc>
          <w:tcPr>
            <w:tcW w:w="1276" w:type="dxa"/>
            <w:shd w:val="clear" w:color="auto" w:fill="auto"/>
          </w:tcPr>
          <w:p w14:paraId="7A5EB30D" w14:textId="77777777" w:rsidR="005F3BE6" w:rsidRDefault="00D70B9E">
            <w:pPr>
              <w:jc w:val="center"/>
            </w:pPr>
            <w:r>
              <w:rPr>
                <w:rFonts w:cs="Calibri"/>
                <w:color w:val="FF0000"/>
                <w:szCs w:val="20"/>
              </w:rPr>
              <w:t>(doplní dodavatel)</w:t>
            </w:r>
          </w:p>
        </w:tc>
        <w:tc>
          <w:tcPr>
            <w:tcW w:w="3821" w:type="dxa"/>
            <w:shd w:val="clear" w:color="auto" w:fill="auto"/>
          </w:tcPr>
          <w:p w14:paraId="1E07FF2C" w14:textId="77777777" w:rsidR="005F3BE6" w:rsidRDefault="00D70B9E">
            <w:pPr>
              <w:jc w:val="center"/>
            </w:pPr>
            <w:r>
              <w:rPr>
                <w:rFonts w:cs="Calibri"/>
                <w:color w:val="FF0000"/>
                <w:szCs w:val="20"/>
              </w:rPr>
              <w:t>(doplní dodavatel)</w:t>
            </w:r>
          </w:p>
        </w:tc>
      </w:tr>
      <w:tr w:rsidR="005F3BE6" w14:paraId="39DECE1C" w14:textId="77777777">
        <w:tc>
          <w:tcPr>
            <w:tcW w:w="4536" w:type="dxa"/>
            <w:shd w:val="clear" w:color="auto" w:fill="auto"/>
          </w:tcPr>
          <w:p w14:paraId="0DB2952D" w14:textId="77777777" w:rsidR="005F3BE6" w:rsidRDefault="00D70B9E">
            <w:pPr>
              <w:rPr>
                <w:rFonts w:ascii="Calibri" w:hAnsi="Calibri" w:cs="Calibri"/>
                <w:color w:val="000000" w:themeColor="text1"/>
                <w:szCs w:val="20"/>
              </w:rPr>
            </w:pPr>
            <w:r>
              <w:rPr>
                <w:rFonts w:cs="Calibri"/>
                <w:color w:val="000000" w:themeColor="text1"/>
                <w:szCs w:val="20"/>
              </w:rPr>
              <w:t>stropní provedení – umístěno na stropním stativu s pohyblivým ramenem</w:t>
            </w:r>
          </w:p>
          <w:p w14:paraId="17119D51" w14:textId="77777777" w:rsidR="005F3BE6" w:rsidRDefault="005F3BE6">
            <w:pPr>
              <w:ind w:firstLine="708"/>
              <w:rPr>
                <w:rFonts w:cs="Calibri"/>
                <w:color w:val="000000" w:themeColor="text1"/>
                <w:szCs w:val="20"/>
              </w:rPr>
            </w:pPr>
          </w:p>
        </w:tc>
        <w:tc>
          <w:tcPr>
            <w:tcW w:w="1276" w:type="dxa"/>
            <w:shd w:val="clear" w:color="auto" w:fill="auto"/>
          </w:tcPr>
          <w:p w14:paraId="19CCE839" w14:textId="77777777" w:rsidR="005F3BE6" w:rsidRDefault="00D70B9E">
            <w:pPr>
              <w:jc w:val="center"/>
              <w:rPr>
                <w:rFonts w:ascii="Calibri" w:hAnsi="Calibri" w:cs="Calibri"/>
                <w:color w:val="FF0000"/>
                <w:szCs w:val="20"/>
              </w:rPr>
            </w:pPr>
            <w:r>
              <w:rPr>
                <w:rFonts w:cs="Calibri"/>
                <w:color w:val="FF0000"/>
                <w:szCs w:val="20"/>
              </w:rPr>
              <w:t>(doplní dodavatel)</w:t>
            </w:r>
          </w:p>
        </w:tc>
        <w:tc>
          <w:tcPr>
            <w:tcW w:w="3821" w:type="dxa"/>
            <w:shd w:val="clear" w:color="auto" w:fill="auto"/>
          </w:tcPr>
          <w:p w14:paraId="64F5843C" w14:textId="77777777" w:rsidR="005F3BE6" w:rsidRDefault="00D70B9E">
            <w:pPr>
              <w:jc w:val="center"/>
              <w:rPr>
                <w:rFonts w:ascii="Calibri" w:hAnsi="Calibri" w:cs="Calibri"/>
                <w:color w:val="FF0000"/>
                <w:szCs w:val="20"/>
              </w:rPr>
            </w:pPr>
            <w:r>
              <w:rPr>
                <w:rFonts w:cs="Calibri"/>
                <w:color w:val="FF0000"/>
                <w:szCs w:val="20"/>
              </w:rPr>
              <w:t>(doplní dodavatel)</w:t>
            </w:r>
          </w:p>
        </w:tc>
      </w:tr>
      <w:tr w:rsidR="005F3BE6" w14:paraId="6BC2E6F2" w14:textId="77777777">
        <w:tc>
          <w:tcPr>
            <w:tcW w:w="4536" w:type="dxa"/>
            <w:shd w:val="clear" w:color="auto" w:fill="auto"/>
          </w:tcPr>
          <w:p w14:paraId="3395D99F" w14:textId="77777777" w:rsidR="005F3BE6" w:rsidRDefault="00D70B9E">
            <w:pPr>
              <w:rPr>
                <w:rFonts w:ascii="Calibri" w:hAnsi="Calibri" w:cs="Calibri"/>
                <w:color w:val="000000" w:themeColor="text1"/>
                <w:szCs w:val="20"/>
              </w:rPr>
            </w:pPr>
            <w:r>
              <w:rPr>
                <w:rFonts w:cs="Calibri"/>
                <w:color w:val="000000" w:themeColor="text1"/>
                <w:szCs w:val="20"/>
              </w:rPr>
              <w:t xml:space="preserve">Kompatibilita s CT přístrojem </w:t>
            </w:r>
            <w:proofErr w:type="spellStart"/>
            <w:r>
              <w:rPr>
                <w:rFonts w:cs="Calibri"/>
                <w:color w:val="000000" w:themeColor="text1"/>
                <w:szCs w:val="20"/>
              </w:rPr>
              <w:t>Aquilion</w:t>
            </w:r>
            <w:proofErr w:type="spellEnd"/>
            <w:r>
              <w:rPr>
                <w:rFonts w:cs="Calibri"/>
                <w:color w:val="000000" w:themeColor="text1"/>
                <w:szCs w:val="20"/>
              </w:rPr>
              <w:t xml:space="preserve"> ONE Genesis </w:t>
            </w:r>
            <w:proofErr w:type="spellStart"/>
            <w:r>
              <w:rPr>
                <w:rFonts w:cs="Calibri"/>
                <w:color w:val="000000" w:themeColor="text1"/>
                <w:szCs w:val="20"/>
              </w:rPr>
              <w:t>Edition</w:t>
            </w:r>
            <w:proofErr w:type="spellEnd"/>
          </w:p>
        </w:tc>
        <w:tc>
          <w:tcPr>
            <w:tcW w:w="1276" w:type="dxa"/>
            <w:shd w:val="clear" w:color="auto" w:fill="auto"/>
          </w:tcPr>
          <w:p w14:paraId="16CA6D40" w14:textId="77777777" w:rsidR="005F3BE6" w:rsidRDefault="00D70B9E">
            <w:pPr>
              <w:jc w:val="center"/>
              <w:rPr>
                <w:rFonts w:ascii="Calibri" w:hAnsi="Calibri" w:cs="Calibri"/>
                <w:color w:val="FF0000"/>
                <w:szCs w:val="20"/>
              </w:rPr>
            </w:pPr>
            <w:r>
              <w:rPr>
                <w:rFonts w:cs="Calibri"/>
                <w:color w:val="FF0000"/>
                <w:szCs w:val="20"/>
              </w:rPr>
              <w:t>(doplní dodavatel)</w:t>
            </w:r>
          </w:p>
        </w:tc>
        <w:tc>
          <w:tcPr>
            <w:tcW w:w="3821" w:type="dxa"/>
            <w:shd w:val="clear" w:color="auto" w:fill="auto"/>
          </w:tcPr>
          <w:p w14:paraId="6ECDE479" w14:textId="77777777" w:rsidR="005F3BE6" w:rsidRDefault="00D70B9E">
            <w:pPr>
              <w:jc w:val="center"/>
              <w:rPr>
                <w:rFonts w:ascii="Calibri" w:hAnsi="Calibri" w:cs="Calibri"/>
                <w:color w:val="FF0000"/>
                <w:szCs w:val="20"/>
              </w:rPr>
            </w:pPr>
            <w:r>
              <w:rPr>
                <w:rFonts w:cs="Calibri"/>
                <w:color w:val="FF0000"/>
                <w:szCs w:val="20"/>
              </w:rPr>
              <w:t>(doplní dodavatel)</w:t>
            </w:r>
          </w:p>
        </w:tc>
      </w:tr>
      <w:tr w:rsidR="005F3BE6" w14:paraId="20B3373C" w14:textId="77777777">
        <w:tc>
          <w:tcPr>
            <w:tcW w:w="4536" w:type="dxa"/>
            <w:tcBorders>
              <w:top w:val="nil"/>
            </w:tcBorders>
            <w:shd w:val="clear" w:color="auto" w:fill="auto"/>
          </w:tcPr>
          <w:p w14:paraId="2F22CED2" w14:textId="77777777" w:rsidR="005F3BE6" w:rsidRDefault="00D70B9E">
            <w:r>
              <w:t>Dodání včetně nosné konstrukce a nutných stavebních úprav SDK podhledu (výška podhledu 70 cm – viz. přiložená projektová dokumentace)</w:t>
            </w:r>
          </w:p>
          <w:p w14:paraId="65652055" w14:textId="77777777" w:rsidR="005F3BE6" w:rsidRDefault="005F3BE6"/>
        </w:tc>
        <w:tc>
          <w:tcPr>
            <w:tcW w:w="1276" w:type="dxa"/>
            <w:tcBorders>
              <w:top w:val="nil"/>
            </w:tcBorders>
            <w:shd w:val="clear" w:color="auto" w:fill="auto"/>
          </w:tcPr>
          <w:p w14:paraId="7396591B" w14:textId="77777777" w:rsidR="005F3BE6" w:rsidRDefault="00D70B9E">
            <w:pPr>
              <w:jc w:val="center"/>
            </w:pPr>
            <w:r>
              <w:rPr>
                <w:rFonts w:cs="Calibri"/>
                <w:color w:val="FF0000"/>
                <w:szCs w:val="20"/>
              </w:rPr>
              <w:t>(doplní dodavatel)</w:t>
            </w:r>
          </w:p>
        </w:tc>
        <w:tc>
          <w:tcPr>
            <w:tcW w:w="3821" w:type="dxa"/>
            <w:tcBorders>
              <w:top w:val="nil"/>
            </w:tcBorders>
            <w:shd w:val="clear" w:color="auto" w:fill="auto"/>
          </w:tcPr>
          <w:p w14:paraId="69E56727" w14:textId="77777777" w:rsidR="005F3BE6" w:rsidRDefault="00D70B9E">
            <w:pPr>
              <w:jc w:val="center"/>
            </w:pPr>
            <w:r>
              <w:rPr>
                <w:rFonts w:cs="Calibri"/>
                <w:color w:val="FF0000"/>
                <w:szCs w:val="20"/>
              </w:rPr>
              <w:t>(doplní dodavatel)</w:t>
            </w:r>
          </w:p>
        </w:tc>
      </w:tr>
      <w:tr w:rsidR="005F3BE6" w14:paraId="44613E7B" w14:textId="77777777">
        <w:tc>
          <w:tcPr>
            <w:tcW w:w="4536" w:type="dxa"/>
            <w:tcBorders>
              <w:top w:val="nil"/>
            </w:tcBorders>
            <w:shd w:val="clear" w:color="auto" w:fill="auto"/>
          </w:tcPr>
          <w:p w14:paraId="165ABA23" w14:textId="77777777" w:rsidR="005F3BE6" w:rsidRDefault="00D70B9E">
            <w:r>
              <w:t xml:space="preserve">Nosná konstrukce musí být dodána do 4 týdnů od podpisu kupní smlouvy ( injektor bude dodán </w:t>
            </w:r>
            <w:r>
              <w:lastRenderedPageBreak/>
              <w:t>na výzvu zadavatele do 5 týdnů – předpoklad 1Q. 22)</w:t>
            </w:r>
          </w:p>
        </w:tc>
        <w:tc>
          <w:tcPr>
            <w:tcW w:w="1276" w:type="dxa"/>
            <w:tcBorders>
              <w:top w:val="nil"/>
            </w:tcBorders>
            <w:shd w:val="clear" w:color="auto" w:fill="auto"/>
          </w:tcPr>
          <w:p w14:paraId="31A3932D" w14:textId="77777777" w:rsidR="005F3BE6" w:rsidRDefault="00D70B9E">
            <w:pPr>
              <w:jc w:val="center"/>
            </w:pPr>
            <w:r>
              <w:rPr>
                <w:rFonts w:cs="Calibri"/>
                <w:color w:val="FF0000"/>
                <w:szCs w:val="20"/>
              </w:rPr>
              <w:lastRenderedPageBreak/>
              <w:t>(doplní dodavatel)</w:t>
            </w:r>
          </w:p>
        </w:tc>
        <w:tc>
          <w:tcPr>
            <w:tcW w:w="3821" w:type="dxa"/>
            <w:tcBorders>
              <w:top w:val="nil"/>
            </w:tcBorders>
            <w:shd w:val="clear" w:color="auto" w:fill="auto"/>
          </w:tcPr>
          <w:p w14:paraId="6B52039B" w14:textId="77777777" w:rsidR="005F3BE6" w:rsidRDefault="00D70B9E">
            <w:pPr>
              <w:jc w:val="center"/>
            </w:pPr>
            <w:r>
              <w:rPr>
                <w:rFonts w:cs="Calibri"/>
                <w:color w:val="FF0000"/>
                <w:szCs w:val="20"/>
              </w:rPr>
              <w:t>(doplní dodavatel)</w:t>
            </w:r>
          </w:p>
        </w:tc>
      </w:tr>
    </w:tbl>
    <w:p w14:paraId="61A6C12F" w14:textId="77777777" w:rsidR="005F3BE6" w:rsidRDefault="00D70B9E">
      <w:pPr>
        <w:pStyle w:val="Nadpis2"/>
        <w:spacing w:before="240"/>
        <w:rPr>
          <w:rFonts w:asciiTheme="minorHAnsi" w:hAnsiTheme="minorHAnsi"/>
          <w:sz w:val="22"/>
          <w:szCs w:val="22"/>
        </w:rPr>
      </w:pPr>
      <w:r>
        <w:rPr>
          <w:rFonts w:asciiTheme="minorHAnsi" w:hAnsiTheme="minorHAnsi"/>
          <w:sz w:val="22"/>
          <w:szCs w:val="22"/>
        </w:rPr>
        <w:t>Na všechny číselné parametry je tolerance +/- 10%, mimo číselné parametry uvedené jako min. nebo max.</w:t>
      </w:r>
    </w:p>
    <w:p w14:paraId="554E135F" w14:textId="77777777" w:rsidR="005F3BE6" w:rsidRDefault="005F3BE6">
      <w:pPr>
        <w:rPr>
          <w:lang w:eastAsia="en-US"/>
        </w:rPr>
      </w:pPr>
    </w:p>
    <w:p w14:paraId="452A3020" w14:textId="77777777" w:rsidR="005F3BE6" w:rsidRDefault="005F3BE6">
      <w:pPr>
        <w:rPr>
          <w:lang w:eastAsia="en-US"/>
        </w:rPr>
      </w:pPr>
    </w:p>
    <w:p w14:paraId="7E851469" w14:textId="77777777" w:rsidR="005F3BE6" w:rsidRDefault="005F3BE6">
      <w:pPr>
        <w:rPr>
          <w:lang w:eastAsia="en-US"/>
        </w:rPr>
      </w:pPr>
    </w:p>
    <w:tbl>
      <w:tblPr>
        <w:tblStyle w:val="Mkatabulky"/>
        <w:tblW w:w="9639" w:type="dxa"/>
        <w:jc w:val="center"/>
        <w:tblLook w:val="04A0" w:firstRow="1" w:lastRow="0" w:firstColumn="1" w:lastColumn="0" w:noHBand="0" w:noVBand="1"/>
      </w:tblPr>
      <w:tblGrid>
        <w:gridCol w:w="7797"/>
        <w:gridCol w:w="1842"/>
      </w:tblGrid>
      <w:tr w:rsidR="005F3BE6" w14:paraId="2C31EEB0" w14:textId="77777777">
        <w:trPr>
          <w:tblHeader/>
          <w:jc w:val="center"/>
        </w:trPr>
        <w:tc>
          <w:tcPr>
            <w:tcW w:w="7796" w:type="dxa"/>
            <w:shd w:val="clear" w:color="auto" w:fill="F7CAAC" w:themeFill="accent2" w:themeFillTint="66"/>
          </w:tcPr>
          <w:p w14:paraId="526D09B6" w14:textId="77777777" w:rsidR="005F3BE6" w:rsidRDefault="005F3BE6">
            <w:pPr>
              <w:pStyle w:val="Nadpis6"/>
              <w:suppressAutoHyphens w:val="0"/>
              <w:jc w:val="center"/>
              <w:rPr>
                <w:rFonts w:eastAsia="Times New Roman" w:cs="Times New Roman"/>
                <w:lang w:eastAsia="cs-CZ"/>
              </w:rPr>
            </w:pPr>
          </w:p>
          <w:p w14:paraId="3C1A77D7" w14:textId="77777777" w:rsidR="005F3BE6" w:rsidRDefault="00D70B9E">
            <w:pPr>
              <w:pStyle w:val="Nadpis6"/>
              <w:suppressAutoHyphens w:val="0"/>
              <w:jc w:val="center"/>
              <w:rPr>
                <w:rFonts w:eastAsia="Times New Roman" w:cs="Times New Roman"/>
                <w:lang w:eastAsia="cs-CZ"/>
              </w:rPr>
            </w:pPr>
            <w:r>
              <w:rPr>
                <w:rFonts w:eastAsia="Times New Roman" w:cs="Times New Roman"/>
                <w:lang w:eastAsia="cs-CZ"/>
              </w:rPr>
              <w:t>Další energetické podmínky a požadavky</w:t>
            </w:r>
          </w:p>
        </w:tc>
        <w:tc>
          <w:tcPr>
            <w:tcW w:w="1842" w:type="dxa"/>
            <w:shd w:val="clear" w:color="auto" w:fill="F7CAAC" w:themeFill="accent2" w:themeFillTint="66"/>
          </w:tcPr>
          <w:p w14:paraId="5E743C16" w14:textId="77777777" w:rsidR="005F3BE6" w:rsidRDefault="00D70B9E">
            <w:pPr>
              <w:jc w:val="center"/>
              <w:rPr>
                <w:rFonts w:ascii="Calibri" w:hAnsi="Calibri"/>
                <w:b/>
                <w:sz w:val="22"/>
                <w:szCs w:val="22"/>
              </w:rPr>
            </w:pPr>
            <w:r>
              <w:rPr>
                <w:rFonts w:ascii="Calibri" w:hAnsi="Calibri"/>
                <w:b/>
                <w:sz w:val="22"/>
                <w:szCs w:val="22"/>
              </w:rPr>
              <w:t>Splnění požadavku ANO/NE</w:t>
            </w:r>
          </w:p>
        </w:tc>
      </w:tr>
      <w:tr w:rsidR="005F3BE6" w14:paraId="54241B18" w14:textId="77777777">
        <w:trPr>
          <w:jc w:val="center"/>
        </w:trPr>
        <w:tc>
          <w:tcPr>
            <w:tcW w:w="7796" w:type="dxa"/>
            <w:shd w:val="clear" w:color="auto" w:fill="auto"/>
            <w:vAlign w:val="center"/>
          </w:tcPr>
          <w:p w14:paraId="129E8F7C" w14:textId="77777777" w:rsidR="005F3BE6" w:rsidRDefault="00D70B9E">
            <w:pPr>
              <w:jc w:val="both"/>
              <w:rPr>
                <w:rFonts w:ascii="Calibri" w:hAnsi="Calibri"/>
                <w:i/>
                <w:iCs/>
                <w:color w:val="0070C0"/>
                <w:szCs w:val="22"/>
              </w:rPr>
            </w:pPr>
            <w:r>
              <w:rPr>
                <w:rFonts w:cs="Arial"/>
                <w:b/>
                <w:bCs/>
                <w:i/>
                <w:iCs/>
                <w:lang w:eastAsia="en-US"/>
              </w:rPr>
              <w:t xml:space="preserve">„Požadavky pro zachování nezbytné funkčnosti zařízení dle ČSN EN 60601-1 </w:t>
            </w:r>
            <w:proofErr w:type="spellStart"/>
            <w:r>
              <w:rPr>
                <w:rFonts w:cs="Arial"/>
                <w:b/>
                <w:bCs/>
                <w:i/>
                <w:iCs/>
                <w:lang w:eastAsia="en-US"/>
              </w:rPr>
              <w:t>ed</w:t>
            </w:r>
            <w:proofErr w:type="spellEnd"/>
            <w:r>
              <w:rPr>
                <w:rFonts w:cs="Arial"/>
                <w:b/>
                <w:bCs/>
                <w:i/>
                <w:iCs/>
                <w:lang w:eastAsia="en-US"/>
              </w:rPr>
              <w:t xml:space="preserve">. 2 2007“ </w:t>
            </w:r>
            <w:r>
              <w:rPr>
                <w:rFonts w:cs="Arial"/>
                <w:lang w:eastAsia="en-US"/>
              </w:rPr>
              <w:t>uchazeč uvede veškeré požadavky pro zachování nezbytné funkčnosti zařízení.</w:t>
            </w:r>
            <w:r>
              <w:rPr>
                <w:i/>
                <w:iCs/>
                <w:color w:val="0070C0"/>
              </w:rPr>
              <w:t xml:space="preserve"> </w:t>
            </w:r>
          </w:p>
          <w:p w14:paraId="67F34EB4" w14:textId="77777777" w:rsidR="005F3BE6" w:rsidRDefault="00D70B9E">
            <w:pPr>
              <w:jc w:val="both"/>
              <w:rPr>
                <w:i/>
                <w:iCs/>
                <w:color w:val="0070C0"/>
              </w:rPr>
            </w:pPr>
            <w:r>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Pr>
                <w:rFonts w:cs="Arial"/>
                <w:lang w:eastAsia="en-US"/>
              </w:rPr>
              <w:t>kVA</w:t>
            </w:r>
            <w:proofErr w:type="spellEnd"/>
            <w:r>
              <w:rPr>
                <w:rFonts w:cs="Arial"/>
                <w:lang w:eastAsia="en-US"/>
              </w:rPr>
              <w:t xml:space="preserve"> z hlavního, záložního i nouzového zdroje napájení.</w:t>
            </w:r>
            <w:r>
              <w:rPr>
                <w:i/>
                <w:iCs/>
                <w:color w:val="0070C0"/>
              </w:rPr>
              <w:t xml:space="preserve"> </w:t>
            </w:r>
          </w:p>
        </w:tc>
        <w:tc>
          <w:tcPr>
            <w:tcW w:w="1842" w:type="dxa"/>
            <w:shd w:val="clear" w:color="auto" w:fill="auto"/>
          </w:tcPr>
          <w:p w14:paraId="7C1F343E" w14:textId="77777777" w:rsidR="005F3BE6" w:rsidRDefault="00D70B9E">
            <w:pPr>
              <w:jc w:val="center"/>
            </w:pPr>
            <w:r>
              <w:rPr>
                <w:rFonts w:ascii="Calibri" w:hAnsi="Calibri" w:cs="Calibri"/>
                <w:color w:val="FF0000"/>
                <w:szCs w:val="20"/>
              </w:rPr>
              <w:t>(doplní dodavatel)</w:t>
            </w:r>
          </w:p>
        </w:tc>
      </w:tr>
      <w:tr w:rsidR="005F3BE6" w14:paraId="191E52DA" w14:textId="77777777">
        <w:trPr>
          <w:jc w:val="center"/>
        </w:trPr>
        <w:tc>
          <w:tcPr>
            <w:tcW w:w="7796" w:type="dxa"/>
            <w:shd w:val="clear" w:color="auto" w:fill="auto"/>
            <w:vAlign w:val="center"/>
          </w:tcPr>
          <w:p w14:paraId="08304934" w14:textId="77777777" w:rsidR="005F3BE6" w:rsidRDefault="00D70B9E">
            <w:pPr>
              <w:jc w:val="both"/>
              <w:rPr>
                <w:b/>
                <w:bCs/>
                <w:i/>
                <w:iCs/>
                <w:color w:val="0070C0"/>
                <w:u w:val="single"/>
              </w:rPr>
            </w:pPr>
            <w:r>
              <w:rPr>
                <w:rFonts w:cs="Arial"/>
                <w:lang w:eastAsia="en-US"/>
              </w:rPr>
              <w:t>V případě požadavku na nouzový zdroj napájení (UPS)</w:t>
            </w:r>
            <w:r>
              <w:rPr>
                <w:i/>
                <w:iCs/>
                <w:color w:val="0070C0"/>
              </w:rPr>
              <w:t xml:space="preserve"> </w:t>
            </w:r>
            <w:r>
              <w:rPr>
                <w:rFonts w:cs="Arial"/>
                <w:b/>
                <w:bCs/>
                <w:lang w:eastAsia="en-US"/>
              </w:rPr>
              <w:t xml:space="preserve">zdroj musí být součástí nabídky </w:t>
            </w:r>
            <w:r>
              <w:rPr>
                <w:rFonts w:cs="Arial"/>
                <w:lang w:eastAsia="en-US"/>
              </w:rPr>
              <w:t>a v souladu s článkem 7.9.2.3 výše citované normy tento samostatný napájecí zdroj</w:t>
            </w:r>
            <w:r>
              <w:rPr>
                <w:i/>
                <w:iCs/>
                <w:color w:val="0070C0"/>
              </w:rPr>
              <w:t xml:space="preserve"> </w:t>
            </w:r>
            <w:r>
              <w:rPr>
                <w:rFonts w:cs="Arial"/>
                <w:lang w:eastAsia="en-US"/>
              </w:rPr>
              <w:t xml:space="preserve">se </w:t>
            </w:r>
            <w:r>
              <w:rPr>
                <w:rFonts w:cs="Arial"/>
                <w:b/>
                <w:bCs/>
                <w:lang w:eastAsia="en-US"/>
              </w:rPr>
              <w:t>stane součástí dodávaného ME přístroje</w:t>
            </w:r>
            <w:r>
              <w:rPr>
                <w:rFonts w:cs="Arial"/>
                <w:lang w:eastAsia="en-US"/>
              </w:rPr>
              <w:t>. Musí být dodaná jasná specifikace na připojení tohoto nouzového zdroje do napájecí sítě.</w:t>
            </w:r>
          </w:p>
          <w:p w14:paraId="3F750F6E" w14:textId="77777777" w:rsidR="005F3BE6" w:rsidRDefault="00D70B9E">
            <w:pPr>
              <w:jc w:val="both"/>
              <w:rPr>
                <w:rFonts w:cs="Arial"/>
                <w:b/>
                <w:bCs/>
                <w:u w:val="single"/>
                <w:lang w:eastAsia="en-US"/>
              </w:rPr>
            </w:pPr>
            <w:r>
              <w:rPr>
                <w:rFonts w:cs="Arial"/>
                <w:b/>
                <w:bCs/>
                <w:u w:val="single"/>
                <w:lang w:eastAsia="en-US"/>
              </w:rPr>
              <w:t xml:space="preserve">Současně bude uvedena i požadovaná doba zálohy ze samostatného nouzového zdroje UPS. </w:t>
            </w:r>
          </w:p>
          <w:p w14:paraId="08DDCA01" w14:textId="77777777" w:rsidR="005F3BE6" w:rsidRDefault="00D70B9E">
            <w:pPr>
              <w:jc w:val="both"/>
              <w:rPr>
                <w:rFonts w:cs="Arial"/>
                <w:lang w:eastAsia="en-US"/>
              </w:rPr>
            </w:pPr>
            <w:r>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3F9B3013" w14:textId="77777777" w:rsidR="005F3BE6" w:rsidRDefault="00D70B9E">
            <w:pPr>
              <w:rPr>
                <w:rFonts w:ascii="Calibri" w:hAnsi="Calibri" w:cs="Calibri"/>
                <w:sz w:val="22"/>
                <w:szCs w:val="22"/>
              </w:rPr>
            </w:pPr>
            <w:r>
              <w:rPr>
                <w:rFonts w:cs="Arial"/>
                <w:lang w:eastAsia="en-US"/>
              </w:rPr>
              <w:t>Nezbytná funkčnost přístroje je stanovená výrobcem ME přístroje v souladu se zásadami výrobce pro stanovení přijatelného rizika.</w:t>
            </w:r>
          </w:p>
        </w:tc>
        <w:tc>
          <w:tcPr>
            <w:tcW w:w="1842" w:type="dxa"/>
            <w:shd w:val="clear" w:color="auto" w:fill="auto"/>
          </w:tcPr>
          <w:p w14:paraId="3F902D15" w14:textId="77777777" w:rsidR="005F3BE6" w:rsidRDefault="00D70B9E">
            <w:pPr>
              <w:jc w:val="center"/>
            </w:pPr>
            <w:r>
              <w:rPr>
                <w:rFonts w:ascii="Calibri" w:hAnsi="Calibri" w:cs="Calibri"/>
                <w:color w:val="FF0000"/>
                <w:szCs w:val="20"/>
              </w:rPr>
              <w:t>(doplní dodavatel)</w:t>
            </w:r>
          </w:p>
        </w:tc>
      </w:tr>
    </w:tbl>
    <w:p w14:paraId="3B5D2EF7" w14:textId="77777777" w:rsidR="005F3BE6" w:rsidRDefault="005F3BE6">
      <w:pPr>
        <w:rPr>
          <w:lang w:eastAsia="en-US"/>
        </w:rPr>
      </w:pPr>
    </w:p>
    <w:p w14:paraId="00DF954C" w14:textId="08418EDE" w:rsidR="005F3BE6" w:rsidRDefault="005F3BE6"/>
    <w:p w14:paraId="561299D0" w14:textId="22A39F20" w:rsidR="006034C2" w:rsidRDefault="006034C2"/>
    <w:p w14:paraId="2A73E1DC" w14:textId="77777777" w:rsidR="006034C2" w:rsidRPr="006034C2" w:rsidRDefault="006034C2" w:rsidP="006034C2">
      <w:pPr>
        <w:keepNext/>
        <w:numPr>
          <w:ilvl w:val="0"/>
          <w:numId w:val="2"/>
        </w:numPr>
        <w:contextualSpacing/>
        <w:outlineLvl w:val="4"/>
        <w:rPr>
          <w:rFonts w:ascii="Calibri" w:hAnsi="Calibri" w:cs="Calibri"/>
          <w:b/>
          <w:bCs/>
          <w:sz w:val="28"/>
          <w:szCs w:val="28"/>
          <w:lang w:eastAsia="en-US"/>
        </w:rPr>
      </w:pPr>
      <w:r w:rsidRPr="006034C2">
        <w:rPr>
          <w:rFonts w:ascii="Calibri" w:hAnsi="Calibri" w:cs="Calibri"/>
          <w:b/>
          <w:bCs/>
          <w:sz w:val="28"/>
          <w:szCs w:val="28"/>
          <w:lang w:eastAsia="en-US"/>
        </w:rPr>
        <w:t xml:space="preserve">Požadavky, které budou součástí dodávky předmětu plnění </w:t>
      </w:r>
    </w:p>
    <w:p w14:paraId="3AAC7463" w14:textId="77777777" w:rsidR="006034C2" w:rsidRPr="006034C2" w:rsidRDefault="006034C2" w:rsidP="006034C2">
      <w:pPr>
        <w:rPr>
          <w:lang w:eastAsia="en-US"/>
        </w:rPr>
      </w:pPr>
    </w:p>
    <w:p w14:paraId="04F9CE0A" w14:textId="77777777" w:rsidR="006034C2" w:rsidRPr="006034C2" w:rsidRDefault="006034C2" w:rsidP="006034C2">
      <w:pPr>
        <w:rPr>
          <w:rFonts w:ascii="Calibri" w:hAnsi="Calibri" w:cs="Calibri"/>
          <w:sz w:val="22"/>
          <w:szCs w:val="22"/>
          <w:lang w:eastAsia="en-US"/>
        </w:rPr>
      </w:pPr>
      <w:r w:rsidRPr="006034C2">
        <w:rPr>
          <w:rFonts w:ascii="Calibri" w:hAnsi="Calibri" w:cs="Calibri"/>
          <w:sz w:val="22"/>
          <w:szCs w:val="22"/>
          <w:lang w:eastAsia="en-US"/>
        </w:rPr>
        <w:t>DODAVATEL MÁ POVINNOST VYPLNIT SPLNĚNÍ POŽADAVKU V TABULCE ANO/NE. SPNĚNÍ UVEDENÝCH POŽADAVKŮ POŽADUJE ZADAVATEL V RÁMCI DODÁVKY PŘEDMĚTU PLNĚNÍ.</w:t>
      </w:r>
    </w:p>
    <w:p w14:paraId="7E620176" w14:textId="77777777" w:rsidR="006034C2" w:rsidRPr="006034C2" w:rsidRDefault="006034C2" w:rsidP="006034C2">
      <w:pPr>
        <w:rPr>
          <w:lang w:eastAsia="en-US"/>
        </w:rPr>
      </w:pPr>
    </w:p>
    <w:p w14:paraId="10DF160A" w14:textId="77777777" w:rsidR="006034C2" w:rsidRPr="006034C2" w:rsidRDefault="006034C2" w:rsidP="006034C2">
      <w:pPr>
        <w:rPr>
          <w:lang w:eastAsia="en-US"/>
        </w:rPr>
      </w:pPr>
    </w:p>
    <w:tbl>
      <w:tblPr>
        <w:tblStyle w:val="Mkatabulky1"/>
        <w:tblW w:w="9639" w:type="dxa"/>
        <w:jc w:val="center"/>
        <w:tblLayout w:type="fixed"/>
        <w:tblLook w:val="04A0" w:firstRow="1" w:lastRow="0" w:firstColumn="1" w:lastColumn="0" w:noHBand="0" w:noVBand="1"/>
      </w:tblPr>
      <w:tblGrid>
        <w:gridCol w:w="7508"/>
        <w:gridCol w:w="2131"/>
      </w:tblGrid>
      <w:tr w:rsidR="006034C2" w:rsidRPr="006034C2" w14:paraId="6D7232EB" w14:textId="77777777" w:rsidTr="00B12570">
        <w:trPr>
          <w:tblHeader/>
          <w:jc w:val="center"/>
        </w:trPr>
        <w:tc>
          <w:tcPr>
            <w:tcW w:w="7508" w:type="dxa"/>
            <w:shd w:val="clear" w:color="auto" w:fill="F7CAAC" w:themeFill="accent2" w:themeFillTint="66"/>
            <w:vAlign w:val="center"/>
          </w:tcPr>
          <w:p w14:paraId="595D2F02" w14:textId="77777777" w:rsidR="006034C2" w:rsidRPr="006034C2" w:rsidRDefault="006034C2" w:rsidP="006034C2">
            <w:pPr>
              <w:keepNext/>
              <w:autoSpaceDE w:val="0"/>
              <w:autoSpaceDN w:val="0"/>
              <w:adjustRightInd w:val="0"/>
              <w:jc w:val="center"/>
              <w:outlineLvl w:val="5"/>
              <w:rPr>
                <w:rFonts w:ascii="Calibri" w:hAnsi="Calibri"/>
                <w:b/>
                <w:szCs w:val="22"/>
              </w:rPr>
            </w:pPr>
            <w:r w:rsidRPr="006034C2">
              <w:rPr>
                <w:rFonts w:ascii="Calibri" w:hAnsi="Calibri"/>
                <w:b/>
                <w:szCs w:val="22"/>
              </w:rPr>
              <w:t>Požadavky, které budou součástí dodávky předmětu plnění</w:t>
            </w:r>
          </w:p>
        </w:tc>
        <w:tc>
          <w:tcPr>
            <w:tcW w:w="2131" w:type="dxa"/>
            <w:shd w:val="clear" w:color="auto" w:fill="F7CAAC" w:themeFill="accent2" w:themeFillTint="66"/>
          </w:tcPr>
          <w:p w14:paraId="66E15476" w14:textId="77777777" w:rsidR="006034C2" w:rsidRPr="006034C2" w:rsidRDefault="006034C2" w:rsidP="006034C2">
            <w:pPr>
              <w:autoSpaceDE w:val="0"/>
              <w:autoSpaceDN w:val="0"/>
              <w:adjustRightInd w:val="0"/>
              <w:jc w:val="center"/>
              <w:rPr>
                <w:rFonts w:ascii="Calibri" w:hAnsi="Calibri"/>
                <w:b/>
                <w:szCs w:val="22"/>
              </w:rPr>
            </w:pPr>
            <w:r w:rsidRPr="006034C2">
              <w:rPr>
                <w:rFonts w:ascii="Calibri" w:hAnsi="Calibri"/>
                <w:b/>
                <w:szCs w:val="22"/>
              </w:rPr>
              <w:t>Splnění požadavku ANO/NE</w:t>
            </w:r>
          </w:p>
        </w:tc>
      </w:tr>
      <w:tr w:rsidR="006034C2" w:rsidRPr="006034C2" w14:paraId="1A8BAA8C" w14:textId="77777777" w:rsidTr="00B12570">
        <w:trPr>
          <w:jc w:val="center"/>
        </w:trPr>
        <w:tc>
          <w:tcPr>
            <w:tcW w:w="7508" w:type="dxa"/>
            <w:vAlign w:val="center"/>
          </w:tcPr>
          <w:p w14:paraId="51184B78" w14:textId="77777777" w:rsidR="006034C2" w:rsidRPr="006034C2" w:rsidRDefault="006034C2" w:rsidP="006034C2">
            <w:pPr>
              <w:autoSpaceDE w:val="0"/>
              <w:autoSpaceDN w:val="0"/>
              <w:adjustRightInd w:val="0"/>
              <w:rPr>
                <w:rFonts w:ascii="Calibri" w:hAnsi="Calibri" w:cs="Calibri"/>
                <w:b/>
                <w:bCs/>
                <w:szCs w:val="22"/>
              </w:rPr>
            </w:pPr>
            <w:r w:rsidRPr="006034C2">
              <w:rPr>
                <w:rFonts w:ascii="Calibri" w:hAnsi="Calibri" w:cs="Calibri"/>
                <w:szCs w:val="22"/>
              </w:rPr>
              <w:t>V záruční době bezplatné provádění všech výrobcem požadovaných či doporučených úkonů (bezpečnostně technické kontroly, validace, kalibrace, servisní a preventivní prohlídky apod.).</w:t>
            </w:r>
          </w:p>
        </w:tc>
        <w:tc>
          <w:tcPr>
            <w:tcW w:w="2131" w:type="dxa"/>
            <w:vAlign w:val="center"/>
          </w:tcPr>
          <w:p w14:paraId="2C141C3A" w14:textId="77777777" w:rsidR="006034C2" w:rsidRPr="006034C2" w:rsidRDefault="006034C2" w:rsidP="006034C2">
            <w:pPr>
              <w:jc w:val="center"/>
              <w:rPr>
                <w:rFonts w:ascii="Calibri" w:hAnsi="Calibri" w:cs="Calibri"/>
                <w:color w:val="FF0000"/>
                <w:szCs w:val="20"/>
              </w:rPr>
            </w:pPr>
            <w:r w:rsidRPr="006034C2">
              <w:rPr>
                <w:rFonts w:ascii="Calibri" w:hAnsi="Calibri" w:cs="Calibri"/>
                <w:color w:val="FF0000"/>
                <w:szCs w:val="20"/>
              </w:rPr>
              <w:t>(doplní dodavatel)</w:t>
            </w:r>
          </w:p>
        </w:tc>
      </w:tr>
      <w:tr w:rsidR="006034C2" w:rsidRPr="006034C2" w14:paraId="0FA924B3" w14:textId="77777777" w:rsidTr="00B12570">
        <w:trPr>
          <w:jc w:val="center"/>
        </w:trPr>
        <w:tc>
          <w:tcPr>
            <w:tcW w:w="7508" w:type="dxa"/>
            <w:vAlign w:val="center"/>
          </w:tcPr>
          <w:p w14:paraId="7B1A8FA7" w14:textId="77777777" w:rsidR="006034C2" w:rsidRPr="006034C2" w:rsidRDefault="006034C2" w:rsidP="006034C2">
            <w:pPr>
              <w:autoSpaceDE w:val="0"/>
              <w:autoSpaceDN w:val="0"/>
              <w:adjustRightInd w:val="0"/>
              <w:rPr>
                <w:rFonts w:ascii="Calibri" w:hAnsi="Calibri" w:cs="Calibri"/>
                <w:szCs w:val="22"/>
              </w:rPr>
            </w:pPr>
            <w:r w:rsidRPr="006034C2">
              <w:rPr>
                <w:rFonts w:ascii="Calibri" w:hAnsi="Calibri" w:cs="Calibri"/>
                <w:szCs w:val="22"/>
              </w:rPr>
              <w:t>Dodání návodu k použití v ČJ a prohlášení o shodě v papírové i elektronické verzi.</w:t>
            </w:r>
          </w:p>
        </w:tc>
        <w:tc>
          <w:tcPr>
            <w:tcW w:w="2131" w:type="dxa"/>
            <w:vAlign w:val="center"/>
          </w:tcPr>
          <w:p w14:paraId="4505EEDB" w14:textId="77777777" w:rsidR="006034C2" w:rsidRPr="006034C2" w:rsidRDefault="006034C2" w:rsidP="006034C2">
            <w:pPr>
              <w:jc w:val="center"/>
              <w:rPr>
                <w:rFonts w:ascii="Calibri" w:hAnsi="Calibri" w:cs="Calibri"/>
                <w:color w:val="FF0000"/>
                <w:szCs w:val="20"/>
              </w:rPr>
            </w:pPr>
            <w:r w:rsidRPr="006034C2">
              <w:rPr>
                <w:rFonts w:ascii="Calibri" w:hAnsi="Calibri" w:cs="Calibri"/>
                <w:color w:val="FF0000"/>
                <w:szCs w:val="20"/>
              </w:rPr>
              <w:t>(doplní dodavatel)</w:t>
            </w:r>
          </w:p>
        </w:tc>
      </w:tr>
      <w:tr w:rsidR="006034C2" w:rsidRPr="006034C2" w14:paraId="26C25B84" w14:textId="77777777" w:rsidTr="00B12570">
        <w:trPr>
          <w:jc w:val="center"/>
        </w:trPr>
        <w:tc>
          <w:tcPr>
            <w:tcW w:w="7508" w:type="dxa"/>
            <w:vAlign w:val="center"/>
          </w:tcPr>
          <w:p w14:paraId="66F19209" w14:textId="77777777" w:rsidR="006034C2" w:rsidRPr="006034C2" w:rsidRDefault="006034C2" w:rsidP="006034C2">
            <w:pPr>
              <w:autoSpaceDE w:val="0"/>
              <w:autoSpaceDN w:val="0"/>
              <w:adjustRightInd w:val="0"/>
              <w:rPr>
                <w:rFonts w:ascii="Calibri" w:hAnsi="Calibri" w:cs="Calibri"/>
                <w:szCs w:val="22"/>
              </w:rPr>
            </w:pPr>
            <w:r w:rsidRPr="006034C2">
              <w:rPr>
                <w:rFonts w:ascii="Calibri" w:hAnsi="Calibri" w:cs="Calibri"/>
                <w:szCs w:val="22"/>
              </w:rPr>
              <w:t>Provedení zaškolení (instruktáže) obsluhy včetně vyhotovení zápisu.</w:t>
            </w:r>
          </w:p>
        </w:tc>
        <w:tc>
          <w:tcPr>
            <w:tcW w:w="2131" w:type="dxa"/>
            <w:vAlign w:val="center"/>
          </w:tcPr>
          <w:p w14:paraId="5C7C4726" w14:textId="77777777" w:rsidR="006034C2" w:rsidRPr="006034C2" w:rsidRDefault="006034C2" w:rsidP="006034C2">
            <w:pPr>
              <w:jc w:val="center"/>
              <w:rPr>
                <w:rFonts w:ascii="Calibri" w:hAnsi="Calibri" w:cs="Calibri"/>
                <w:color w:val="FF0000"/>
                <w:szCs w:val="20"/>
              </w:rPr>
            </w:pPr>
            <w:r w:rsidRPr="006034C2">
              <w:rPr>
                <w:rFonts w:ascii="Calibri" w:hAnsi="Calibri" w:cs="Calibri"/>
                <w:color w:val="FF0000"/>
                <w:szCs w:val="20"/>
              </w:rPr>
              <w:t>(doplní dodavatel)</w:t>
            </w:r>
          </w:p>
        </w:tc>
      </w:tr>
      <w:tr w:rsidR="006034C2" w:rsidRPr="006034C2" w14:paraId="68093200" w14:textId="77777777" w:rsidTr="00B12570">
        <w:trPr>
          <w:jc w:val="center"/>
        </w:trPr>
        <w:tc>
          <w:tcPr>
            <w:tcW w:w="7508" w:type="dxa"/>
            <w:vAlign w:val="center"/>
          </w:tcPr>
          <w:p w14:paraId="093DA136" w14:textId="77777777" w:rsidR="006034C2" w:rsidRPr="006034C2" w:rsidRDefault="006034C2" w:rsidP="006034C2">
            <w:pPr>
              <w:autoSpaceDE w:val="0"/>
              <w:autoSpaceDN w:val="0"/>
              <w:adjustRightInd w:val="0"/>
              <w:rPr>
                <w:rFonts w:ascii="Calibri" w:hAnsi="Calibri" w:cs="Calibri"/>
                <w:szCs w:val="22"/>
              </w:rPr>
            </w:pPr>
            <w:r w:rsidRPr="006034C2">
              <w:rPr>
                <w:rFonts w:ascii="Calibri" w:hAnsi="Calibri" w:cs="Calibri"/>
                <w:szCs w:val="22"/>
              </w:rPr>
              <w:t>Dodání oprávnění školitele (od výrobce) k provádění instruktáže.</w:t>
            </w:r>
          </w:p>
        </w:tc>
        <w:tc>
          <w:tcPr>
            <w:tcW w:w="2131" w:type="dxa"/>
            <w:vAlign w:val="center"/>
          </w:tcPr>
          <w:p w14:paraId="1C5E4852" w14:textId="77777777" w:rsidR="006034C2" w:rsidRPr="006034C2" w:rsidRDefault="006034C2" w:rsidP="006034C2">
            <w:pPr>
              <w:jc w:val="center"/>
              <w:rPr>
                <w:rFonts w:ascii="Calibri" w:hAnsi="Calibri" w:cs="Calibri"/>
                <w:color w:val="FF0000"/>
                <w:szCs w:val="20"/>
              </w:rPr>
            </w:pPr>
            <w:r w:rsidRPr="006034C2">
              <w:rPr>
                <w:rFonts w:ascii="Calibri" w:hAnsi="Calibri" w:cs="Calibri"/>
                <w:color w:val="FF0000"/>
                <w:szCs w:val="20"/>
              </w:rPr>
              <w:t>(doplní dodavatel)</w:t>
            </w:r>
          </w:p>
        </w:tc>
      </w:tr>
      <w:tr w:rsidR="006034C2" w:rsidRPr="006034C2" w14:paraId="1B315867" w14:textId="77777777" w:rsidTr="00B12570">
        <w:trPr>
          <w:jc w:val="center"/>
        </w:trPr>
        <w:tc>
          <w:tcPr>
            <w:tcW w:w="7508" w:type="dxa"/>
            <w:vAlign w:val="center"/>
          </w:tcPr>
          <w:p w14:paraId="43D01D64" w14:textId="77777777" w:rsidR="006034C2" w:rsidRPr="006034C2" w:rsidRDefault="006034C2" w:rsidP="006034C2">
            <w:pPr>
              <w:autoSpaceDE w:val="0"/>
              <w:autoSpaceDN w:val="0"/>
              <w:adjustRightInd w:val="0"/>
              <w:rPr>
                <w:rFonts w:ascii="Calibri" w:hAnsi="Calibri" w:cs="Calibri"/>
                <w:szCs w:val="22"/>
              </w:rPr>
            </w:pPr>
            <w:r w:rsidRPr="006034C2">
              <w:rPr>
                <w:rFonts w:ascii="Calibri" w:hAnsi="Calibri" w:cs="Calibri"/>
                <w:szCs w:val="22"/>
              </w:rPr>
              <w:t>Dodání dokumentace prokazující oprávnění k údržbě dodaného zdravotnického prostředku.</w:t>
            </w:r>
          </w:p>
        </w:tc>
        <w:tc>
          <w:tcPr>
            <w:tcW w:w="2131" w:type="dxa"/>
            <w:vAlign w:val="center"/>
          </w:tcPr>
          <w:p w14:paraId="220454AE" w14:textId="77777777" w:rsidR="006034C2" w:rsidRPr="006034C2" w:rsidRDefault="006034C2" w:rsidP="006034C2">
            <w:pPr>
              <w:jc w:val="center"/>
              <w:rPr>
                <w:rFonts w:ascii="Calibri" w:hAnsi="Calibri" w:cs="Calibri"/>
                <w:color w:val="FF0000"/>
                <w:szCs w:val="20"/>
              </w:rPr>
            </w:pPr>
            <w:r w:rsidRPr="006034C2">
              <w:rPr>
                <w:rFonts w:ascii="Calibri" w:hAnsi="Calibri" w:cs="Calibri"/>
                <w:color w:val="FF0000"/>
                <w:szCs w:val="20"/>
              </w:rPr>
              <w:t>(doplní dodavatel)</w:t>
            </w:r>
          </w:p>
        </w:tc>
      </w:tr>
      <w:tr w:rsidR="006034C2" w:rsidRPr="006034C2" w14:paraId="0B1A8626" w14:textId="77777777" w:rsidTr="00B12570">
        <w:trPr>
          <w:trHeight w:val="677"/>
          <w:jc w:val="center"/>
        </w:trPr>
        <w:tc>
          <w:tcPr>
            <w:tcW w:w="7508" w:type="dxa"/>
            <w:vAlign w:val="center"/>
          </w:tcPr>
          <w:p w14:paraId="4F191BF1" w14:textId="77777777" w:rsidR="006034C2" w:rsidRPr="006034C2" w:rsidRDefault="006034C2" w:rsidP="006034C2">
            <w:pPr>
              <w:autoSpaceDE w:val="0"/>
              <w:autoSpaceDN w:val="0"/>
              <w:adjustRightInd w:val="0"/>
              <w:rPr>
                <w:rFonts w:ascii="Calibri" w:hAnsi="Calibri" w:cs="Calibri"/>
                <w:szCs w:val="22"/>
              </w:rPr>
            </w:pPr>
            <w:r w:rsidRPr="006034C2">
              <w:rPr>
                <w:rFonts w:ascii="Calibri" w:hAnsi="Calibri" w:cs="Calibri"/>
                <w:szCs w:val="22"/>
              </w:rPr>
              <w:t>Splnění všech ostatních závazných podmínek předepsaných platnou legislativou.</w:t>
            </w:r>
          </w:p>
        </w:tc>
        <w:tc>
          <w:tcPr>
            <w:tcW w:w="2131" w:type="dxa"/>
            <w:vAlign w:val="center"/>
          </w:tcPr>
          <w:p w14:paraId="1151D30E" w14:textId="77777777" w:rsidR="006034C2" w:rsidRPr="006034C2" w:rsidRDefault="006034C2" w:rsidP="006034C2">
            <w:pPr>
              <w:jc w:val="center"/>
              <w:rPr>
                <w:rFonts w:ascii="Calibri" w:hAnsi="Calibri" w:cs="Calibri"/>
                <w:color w:val="FF0000"/>
                <w:szCs w:val="20"/>
              </w:rPr>
            </w:pPr>
            <w:r w:rsidRPr="006034C2">
              <w:rPr>
                <w:rFonts w:ascii="Calibri" w:hAnsi="Calibri" w:cs="Calibri"/>
                <w:color w:val="FF0000"/>
                <w:szCs w:val="20"/>
              </w:rPr>
              <w:t>(doplní dodavatel)</w:t>
            </w:r>
          </w:p>
        </w:tc>
      </w:tr>
    </w:tbl>
    <w:p w14:paraId="7A1C4AF0" w14:textId="26977BB4" w:rsidR="006034C2" w:rsidRDefault="006034C2" w:rsidP="00902FA7"/>
    <w:sectPr w:rsidR="006034C2">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5F9C0A" w14:textId="77777777" w:rsidR="00736F72" w:rsidRDefault="00D70B9E">
      <w:r>
        <w:separator/>
      </w:r>
    </w:p>
  </w:endnote>
  <w:endnote w:type="continuationSeparator" w:id="0">
    <w:p w14:paraId="129D7B10" w14:textId="77777777" w:rsidR="00736F72" w:rsidRDefault="00D70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bookmarkEnd w:id="0" w:displacedByCustomXml="next"/>
  <w:sdt>
    <w:sdtPr>
      <w:id w:val="71731534"/>
      <w:docPartObj>
        <w:docPartGallery w:val="Page Numbers (Bottom of Page)"/>
        <w:docPartUnique/>
      </w:docPartObj>
    </w:sdtPr>
    <w:sdtEndPr/>
    <w:sdtContent>
      <w:p w14:paraId="2A3D391A" w14:textId="77777777" w:rsidR="005F3BE6" w:rsidRDefault="005F3BE6">
        <w:pPr>
          <w:pStyle w:val="Zpat"/>
          <w:tabs>
            <w:tab w:val="clear" w:pos="4536"/>
            <w:tab w:val="clear" w:pos="9072"/>
            <w:tab w:val="left" w:pos="7455"/>
          </w:tabs>
        </w:pPr>
      </w:p>
      <w:p w14:paraId="09C46C7F" w14:textId="77777777" w:rsidR="005F3BE6" w:rsidRDefault="00D70B9E">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2</w:t>
        </w:r>
        <w:r>
          <w:rPr>
            <w:rFonts w:ascii="Calibri" w:hAnsi="Calibri" w:cs="Calibri"/>
            <w:sz w:val="22"/>
            <w:szCs w:val="22"/>
          </w:rPr>
          <w:fldChar w:fldCharType="end"/>
        </w:r>
      </w:p>
    </w:sdtContent>
  </w:sdt>
  <w:p w14:paraId="4F82F3A4" w14:textId="77777777" w:rsidR="005F3BE6" w:rsidRDefault="005F3BE6">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6F36BD" w14:textId="77777777" w:rsidR="00736F72" w:rsidRDefault="00D70B9E">
      <w:r>
        <w:separator/>
      </w:r>
    </w:p>
  </w:footnote>
  <w:footnote w:type="continuationSeparator" w:id="0">
    <w:p w14:paraId="4B066D9E" w14:textId="77777777" w:rsidR="00736F72" w:rsidRDefault="00D70B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80DF8" w14:textId="77777777" w:rsidR="005F3BE6" w:rsidRDefault="00D70B9E">
    <w:pPr>
      <w:pStyle w:val="Zhlav"/>
      <w:jc w:val="both"/>
    </w:pPr>
    <w:r>
      <w:rPr>
        <w:noProof/>
      </w:rPr>
      <w:drawing>
        <wp:anchor distT="0" distB="0" distL="0" distR="0" simplePos="0" relativeHeight="3" behindDoc="1" locked="0" layoutInCell="1" allowOverlap="1" wp14:anchorId="78C91EEB" wp14:editId="56B40A64">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3F75802"/>
    <w:multiLevelType w:val="hybridMultilevel"/>
    <w:tmpl w:val="152A335A"/>
    <w:lvl w:ilvl="0" w:tplc="A664B26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31520C"/>
    <w:multiLevelType w:val="hybridMultilevel"/>
    <w:tmpl w:val="38E07BA0"/>
    <w:lvl w:ilvl="0" w:tplc="5DA01CE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BE6"/>
    <w:rsid w:val="005F3BE6"/>
    <w:rsid w:val="006034C2"/>
    <w:rsid w:val="00736F72"/>
    <w:rsid w:val="00902FA7"/>
    <w:rsid w:val="00D70B9E"/>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B4828"/>
  <w15:docId w15:val="{591B63B9-9AB5-4216-8ABE-E5AD36171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Odrky">
    <w:name w:val="Odrážky"/>
    <w:qFormat/>
    <w:rPr>
      <w:rFonts w:ascii="OpenSymbol" w:eastAsia="OpenSymbol" w:hAnsi="OpenSymbol" w:cs="OpenSymbol"/>
    </w:rPr>
  </w:style>
  <w:style w:type="character" w:customStyle="1" w:styleId="Symbolyproslovn">
    <w:name w:val="Symboly pro číslování"/>
    <w:qFormat/>
  </w:style>
  <w:style w:type="character" w:customStyle="1" w:styleId="ListLabel97">
    <w:name w:val="ListLabel 97"/>
    <w:qFormat/>
    <w:rPr>
      <w:rFonts w:cs="OpenSymbol"/>
    </w:rPr>
  </w:style>
  <w:style w:type="character" w:customStyle="1" w:styleId="ListLabel98">
    <w:name w:val="ListLabel 98"/>
    <w:qFormat/>
    <w:rPr>
      <w:rFonts w:cs="OpenSymbol"/>
    </w:rPr>
  </w:style>
  <w:style w:type="character" w:customStyle="1" w:styleId="ListLabel99">
    <w:name w:val="ListLabel 99"/>
    <w:qFormat/>
    <w:rPr>
      <w:rFonts w:cs="OpenSymbol"/>
    </w:rPr>
  </w:style>
  <w:style w:type="character" w:customStyle="1" w:styleId="ListLabel100">
    <w:name w:val="ListLabel 100"/>
    <w:qFormat/>
    <w:rPr>
      <w:rFonts w:cs="OpenSymbol"/>
    </w:rPr>
  </w:style>
  <w:style w:type="character" w:customStyle="1" w:styleId="ListLabel101">
    <w:name w:val="ListLabel 101"/>
    <w:qFormat/>
    <w:rPr>
      <w:rFonts w:cs="OpenSymbol"/>
    </w:rPr>
  </w:style>
  <w:style w:type="character" w:customStyle="1" w:styleId="ListLabel102">
    <w:name w:val="ListLabel 102"/>
    <w:qFormat/>
    <w:rPr>
      <w:rFonts w:cs="OpenSymbol"/>
    </w:rPr>
  </w:style>
  <w:style w:type="character" w:customStyle="1" w:styleId="ListLabel103">
    <w:name w:val="ListLabel 103"/>
    <w:qFormat/>
    <w:rPr>
      <w:rFonts w:cs="OpenSymbol"/>
    </w:rPr>
  </w:style>
  <w:style w:type="character" w:customStyle="1" w:styleId="ListLabel104">
    <w:name w:val="ListLabel 104"/>
    <w:qFormat/>
    <w:rPr>
      <w:rFonts w:cs="OpenSymbol"/>
    </w:rPr>
  </w:style>
  <w:style w:type="character" w:customStyle="1" w:styleId="ListLabel105">
    <w:name w:val="ListLabel 105"/>
    <w:qFormat/>
    <w:rPr>
      <w:rFonts w:cs="Open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6034C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2</Pages>
  <Words>694</Words>
  <Characters>4095</Characters>
  <Application>Microsoft Office Word</Application>
  <DocSecurity>0</DocSecurity>
  <Lines>34</Lines>
  <Paragraphs>9</Paragraphs>
  <ScaleCrop>false</ScaleCrop>
  <Company/>
  <LinksUpToDate>false</LinksUpToDate>
  <CharactersWithSpaces>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50</cp:revision>
  <dcterms:created xsi:type="dcterms:W3CDTF">2021-02-25T06:14:00Z</dcterms:created>
  <dcterms:modified xsi:type="dcterms:W3CDTF">2021-07-12T12:59:00Z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